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35A1" w14:textId="3DBACB0D" w:rsidR="00A415DF" w:rsidRDefault="0022226D" w:rsidP="00A415DF">
      <w:pPr>
        <w:pStyle w:val="Heading8"/>
        <w:jc w:val="center"/>
        <w:rPr>
          <w:rFonts w:ascii="Century Gothic" w:hAnsi="Century Gothic"/>
          <w:color w:val="D216A1"/>
        </w:rPr>
      </w:pPr>
      <w:r>
        <w:rPr>
          <w:rFonts w:ascii="Century Gothic" w:hAnsi="Century Gothic"/>
          <w:color w:val="D216A1"/>
        </w:rPr>
        <w:t>Indigenous Astrology</w:t>
      </w:r>
    </w:p>
    <w:p w14:paraId="72952080" w14:textId="0401ACAF" w:rsidR="00A415DF" w:rsidRDefault="0022226D" w:rsidP="00A415DF">
      <w:pPr>
        <w:pStyle w:val="BodyText2"/>
        <w:jc w:val="center"/>
        <w:rPr>
          <w:rFonts w:ascii="Century Gothic" w:hAnsi="Century Gothic"/>
        </w:rPr>
      </w:pPr>
      <w:r w:rsidRPr="002222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873979" wp14:editId="646F5432">
            <wp:simplePos x="0" y="0"/>
            <wp:positionH relativeFrom="column">
              <wp:posOffset>200025</wp:posOffset>
            </wp:positionH>
            <wp:positionV relativeFrom="paragraph">
              <wp:posOffset>73660</wp:posOffset>
            </wp:positionV>
            <wp:extent cx="3100070" cy="3829050"/>
            <wp:effectExtent l="0" t="0" r="0" b="6350"/>
            <wp:wrapSquare wrapText="bothSides"/>
            <wp:docPr id="3" name="Picture 3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Some Indigenous nations believed the stars were spirits communicating with people. Write or tell a story about one time a spirit spoke to a person on earth about the earth and the sky. </w:t>
      </w:r>
    </w:p>
    <w:p w14:paraId="44A7D9B2" w14:textId="044DAAD0" w:rsidR="0022226D" w:rsidRPr="0022226D" w:rsidRDefault="0022226D" w:rsidP="0022226D">
      <w:pPr>
        <w:rPr>
          <w:rFonts w:ascii="Times New Roman" w:eastAsia="Times New Roman" w:hAnsi="Times New Roman" w:cs="Times New Roman"/>
        </w:rPr>
      </w:pPr>
    </w:p>
    <w:p w14:paraId="6CF5EB37" w14:textId="3ED5A7BF" w:rsidR="0022226D" w:rsidRPr="0022226D" w:rsidRDefault="0022226D" w:rsidP="0022226D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22226D">
        <w:rPr>
          <w:rFonts w:ascii="Times New Roman" w:eastAsia="Times New Roman" w:hAnsi="Times New Roman" w:cs="Times New Roman"/>
          <w:i/>
          <w:iCs/>
        </w:rPr>
        <w:t xml:space="preserve"> </w:t>
      </w:r>
      <w:r w:rsidRPr="0022226D">
        <w:rPr>
          <w:rFonts w:ascii="Times New Roman" w:eastAsia="Times New Roman" w:hAnsi="Times New Roman" w:cs="Times New Roman"/>
          <w:i/>
          <w:iCs/>
        </w:rPr>
        <w:t xml:space="preserve">A. Lee, W. Wilson, C. </w:t>
      </w:r>
      <w:proofErr w:type="spellStart"/>
      <w:r w:rsidRPr="0022226D">
        <w:rPr>
          <w:rFonts w:ascii="Times New Roman" w:eastAsia="Times New Roman" w:hAnsi="Times New Roman" w:cs="Times New Roman"/>
          <w:i/>
          <w:iCs/>
        </w:rPr>
        <w:t>Gawboy</w:t>
      </w:r>
      <w:proofErr w:type="spellEnd"/>
    </w:p>
    <w:p w14:paraId="380CC39D" w14:textId="0F77DA62" w:rsidR="00A415DF" w:rsidRDefault="00A415DF" w:rsidP="00A415DF">
      <w:pPr>
        <w:pStyle w:val="BodyText2"/>
        <w:jc w:val="center"/>
        <w:rPr>
          <w:rFonts w:ascii="Century Gothic" w:hAnsi="Century Gothic"/>
        </w:rPr>
      </w:pPr>
    </w:p>
    <w:p w14:paraId="4D71C455" w14:textId="314D9CA9" w:rsidR="003372D5" w:rsidRPr="0022226D" w:rsidRDefault="00A415DF">
      <w:pPr>
        <w:rPr>
          <w:rFonts w:ascii="Times New Roman" w:eastAsia="Times New Roman" w:hAnsi="Times New Roman" w:cs="Times New Roman"/>
        </w:rPr>
      </w:pPr>
      <w:r w:rsidRPr="00A415DF">
        <w:rPr>
          <w:rFonts w:ascii="Times New Roman" w:eastAsia="Times New Roman" w:hAnsi="Times New Roman" w:cs="Times New Roman"/>
        </w:rPr>
        <w:fldChar w:fldCharType="begin"/>
      </w:r>
      <w:r w:rsidRPr="00A415DF">
        <w:rPr>
          <w:rFonts w:ascii="Times New Roman" w:eastAsia="Times New Roman" w:hAnsi="Times New Roman" w:cs="Times New Roman"/>
        </w:rPr>
        <w:instrText xml:space="preserve"> INCLUDEPICTURE "https://stickylickits.com/wp-content/uploads/2018/03/pawpatrol-chase.png" \* MERGEFORMATINET </w:instrText>
      </w:r>
      <w:r w:rsidRPr="00A415DF">
        <w:rPr>
          <w:rFonts w:ascii="Times New Roman" w:eastAsia="Times New Roman" w:hAnsi="Times New Roman" w:cs="Times New Roman"/>
        </w:rPr>
        <w:fldChar w:fldCharType="separate"/>
      </w:r>
      <w:r w:rsidRPr="00A415DF">
        <w:rPr>
          <w:rFonts w:ascii="Times New Roman" w:eastAsia="Times New Roman" w:hAnsi="Times New Roman" w:cs="Times New Roman"/>
        </w:rPr>
        <w:fldChar w:fldCharType="end"/>
      </w:r>
    </w:p>
    <w:sectPr w:rsidR="003372D5" w:rsidRPr="0022226D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22226D"/>
    <w:rsid w:val="005D6ED8"/>
    <w:rsid w:val="00A415DF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2020-04-06T18:27:00Z</dcterms:created>
  <dcterms:modified xsi:type="dcterms:W3CDTF">2020-04-06T18:27:00Z</dcterms:modified>
</cp:coreProperties>
</file>